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597E1" w14:textId="0C20FA0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r w:rsidR="005A44F8" w:rsidRPr="00EA405A">
        <w:rPr>
          <w:sz w:val="32"/>
          <w:szCs w:val="32"/>
        </w:rPr>
        <w:t>R2-19</w:t>
      </w:r>
      <w:r w:rsidR="00EA405A" w:rsidRPr="00EA405A">
        <w:rPr>
          <w:sz w:val="32"/>
          <w:szCs w:val="32"/>
        </w:rPr>
        <w:t>10136</w:t>
      </w:r>
    </w:p>
    <w:p w14:paraId="73D03A39" w14:textId="77777777" w:rsidR="00E90E49" w:rsidRPr="00B81C42" w:rsidRDefault="0021785C" w:rsidP="00311702">
      <w:pPr>
        <w:pStyle w:val="3GPPHeader"/>
      </w:pPr>
      <w:r w:rsidRPr="00B81C42">
        <w:t>Prague</w:t>
      </w:r>
      <w:r w:rsidR="00EC4447" w:rsidRPr="00B81C42">
        <w:t xml:space="preserve">, </w:t>
      </w:r>
      <w:r w:rsidRPr="00B81C42">
        <w:t>Czech Republic</w:t>
      </w:r>
      <w:r w:rsidR="00EC4447" w:rsidRPr="00B81C42">
        <w:t>,</w:t>
      </w:r>
      <w:r w:rsidR="00126758" w:rsidRPr="00B81C42">
        <w:t xml:space="preserve"> </w:t>
      </w:r>
      <w:r w:rsidRPr="00B81C42">
        <w:t>26</w:t>
      </w:r>
      <w:r w:rsidR="00EC4447" w:rsidRPr="00B81C42">
        <w:rPr>
          <w:vertAlign w:val="superscript"/>
        </w:rPr>
        <w:t>th</w:t>
      </w:r>
      <w:r w:rsidR="00EC4447" w:rsidRPr="00B81C42">
        <w:t xml:space="preserve"> – </w:t>
      </w:r>
      <w:r w:rsidRPr="00B81C42">
        <w:t>30</w:t>
      </w:r>
      <w:r w:rsidR="00EC4447" w:rsidRPr="00B81C42">
        <w:rPr>
          <w:vertAlign w:val="superscript"/>
        </w:rPr>
        <w:t>th</w:t>
      </w:r>
      <w:r w:rsidR="00EC4447" w:rsidRPr="00B81C42">
        <w:t xml:space="preserve"> </w:t>
      </w:r>
      <w:r w:rsidRPr="00B81C42">
        <w:t xml:space="preserve">August </w:t>
      </w:r>
      <w:r w:rsidR="00126758" w:rsidRPr="00B81C42">
        <w:t>2019</w:t>
      </w:r>
    </w:p>
    <w:p w14:paraId="16569259" w14:textId="77777777" w:rsidR="00E90E49" w:rsidRPr="00B81C42" w:rsidRDefault="00E90E49" w:rsidP="00357380">
      <w:pPr>
        <w:pStyle w:val="3GPPHeader"/>
      </w:pPr>
    </w:p>
    <w:p w14:paraId="12391AB4" w14:textId="71ABCC14" w:rsidR="00E90E49" w:rsidRPr="00CC0ACB" w:rsidRDefault="00E90E49" w:rsidP="00311702">
      <w:pPr>
        <w:pStyle w:val="3GPPHeader"/>
        <w:rPr>
          <w:sz w:val="22"/>
        </w:rPr>
      </w:pPr>
      <w:r w:rsidRPr="00CC0ACB">
        <w:rPr>
          <w:sz w:val="22"/>
        </w:rPr>
        <w:t>Agenda Item:</w:t>
      </w:r>
      <w:r w:rsidRPr="00CC0ACB">
        <w:rPr>
          <w:sz w:val="22"/>
        </w:rPr>
        <w:tab/>
      </w:r>
      <w:r w:rsidR="00EA405A">
        <w:rPr>
          <w:sz w:val="22"/>
        </w:rPr>
        <w:t>11.4.4</w:t>
      </w:r>
    </w:p>
    <w:p w14:paraId="33C231F9" w14:textId="77777777" w:rsidR="00E90E49" w:rsidRPr="00B81C42" w:rsidRDefault="003D3C45" w:rsidP="00F64C2B">
      <w:pPr>
        <w:pStyle w:val="3GPPHeader"/>
        <w:rPr>
          <w:sz w:val="22"/>
        </w:rPr>
      </w:pPr>
      <w:r w:rsidRPr="00B81C42">
        <w:rPr>
          <w:sz w:val="22"/>
        </w:rPr>
        <w:t>Source:</w:t>
      </w:r>
      <w:r w:rsidR="00E90E49" w:rsidRPr="00B81C42">
        <w:rPr>
          <w:sz w:val="22"/>
        </w:rPr>
        <w:tab/>
      </w:r>
      <w:r w:rsidR="00F64C2B" w:rsidRPr="00B81C42">
        <w:rPr>
          <w:sz w:val="22"/>
        </w:rPr>
        <w:t>Ericsson</w:t>
      </w:r>
    </w:p>
    <w:p w14:paraId="3C03FB58" w14:textId="2431BF7C" w:rsidR="00E90E49" w:rsidRPr="00B81C42" w:rsidRDefault="003D3C45" w:rsidP="00311702">
      <w:pPr>
        <w:pStyle w:val="3GPPHeader"/>
        <w:rPr>
          <w:sz w:val="22"/>
        </w:rPr>
      </w:pPr>
      <w:r w:rsidRPr="00B81C42">
        <w:rPr>
          <w:sz w:val="22"/>
        </w:rPr>
        <w:t>Title:</w:t>
      </w:r>
      <w:r w:rsidR="00E90E49" w:rsidRPr="00B81C42">
        <w:rPr>
          <w:sz w:val="22"/>
        </w:rPr>
        <w:tab/>
      </w:r>
      <w:r w:rsidR="008639C5">
        <w:rPr>
          <w:sz w:val="22"/>
        </w:rPr>
        <w:t>On demand SIB in sidelink</w:t>
      </w:r>
    </w:p>
    <w:p w14:paraId="7FCE294B" w14:textId="77777777" w:rsidR="00E90E49" w:rsidRPr="00B81C42" w:rsidRDefault="00E90E49" w:rsidP="00D546FF">
      <w:pPr>
        <w:pStyle w:val="3GPPHeader"/>
        <w:rPr>
          <w:sz w:val="22"/>
        </w:rPr>
      </w:pPr>
      <w:r w:rsidRPr="00B81C42">
        <w:rPr>
          <w:sz w:val="22"/>
        </w:rPr>
        <w:t>Document for:</w:t>
      </w:r>
      <w:r w:rsidRPr="00B81C42">
        <w:rPr>
          <w:sz w:val="22"/>
        </w:rPr>
        <w:tab/>
      </w:r>
      <w:r w:rsidRPr="00EA405A">
        <w:rPr>
          <w:sz w:val="22"/>
        </w:rPr>
        <w:t>Discussion, Decision</w:t>
      </w:r>
    </w:p>
    <w:p w14:paraId="231329A5" w14:textId="77777777" w:rsidR="00E90E49" w:rsidRPr="00B81C42" w:rsidRDefault="00E90E49" w:rsidP="00E90E49"/>
    <w:p w14:paraId="31315B1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81158A" w14:textId="0A1F8AFD" w:rsidR="00477768" w:rsidRPr="00B81C42" w:rsidRDefault="005A44F8" w:rsidP="00CE0424">
      <w:pPr>
        <w:pStyle w:val="BodyText"/>
      </w:pPr>
      <w:r w:rsidRPr="00B81C42">
        <w:t>As described in 3GPP TS 38.331</w:t>
      </w:r>
      <w:r w:rsidR="00632974">
        <w:t xml:space="preserve"> </w:t>
      </w:r>
      <w:r w:rsidR="00632974">
        <w:fldChar w:fldCharType="begin"/>
      </w:r>
      <w:r w:rsidR="00632974">
        <w:instrText xml:space="preserve"> REF _Ref174151459 \r \h </w:instrText>
      </w:r>
      <w:r w:rsidR="00632974">
        <w:fldChar w:fldCharType="separate"/>
      </w:r>
      <w:r w:rsidR="00632974">
        <w:t>[1]</w:t>
      </w:r>
      <w:r w:rsidR="00632974">
        <w:fldChar w:fldCharType="end"/>
      </w:r>
      <w:r w:rsidRPr="00B81C42">
        <w:t>, in NR</w:t>
      </w:r>
      <w:r w:rsidR="007C5420">
        <w:t xml:space="preserve">, it </w:t>
      </w:r>
      <w:r w:rsidRPr="00B81C42">
        <w:t>is possible to deliver on-demand system information to UEs regardless of the RRC state on which they are operating (e.g., RRC_CONNECTED, RRC_IDLE, or RRC_INACTIVE).</w:t>
      </w:r>
    </w:p>
    <w:p w14:paraId="6C243D33" w14:textId="4AC3FC9A" w:rsidR="005A44F8" w:rsidRPr="00424721" w:rsidRDefault="00581200" w:rsidP="00CE0424">
      <w:pPr>
        <w:pStyle w:val="BodyText"/>
      </w:pPr>
      <w:r>
        <w:t>In this contribution we are going to discuss whether the on-demand SI(s) procedure should be supported also for UEs in connected mode in the context of NRSL/V2X</w:t>
      </w:r>
    </w:p>
    <w:p w14:paraId="454CC736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D833BDC" w14:textId="44060766" w:rsidR="005A44F8" w:rsidRPr="00EF28E0" w:rsidRDefault="005A44F8" w:rsidP="005A44F8">
      <w:pPr>
        <w:pStyle w:val="BodyText"/>
      </w:pPr>
      <w:r w:rsidRPr="002E5237">
        <w:t xml:space="preserve">In NR, </w:t>
      </w:r>
      <w:r w:rsidR="00775BA3" w:rsidRPr="002E5237">
        <w:t xml:space="preserve">in case a UE wants to request a particular SI, it has the opportunity to </w:t>
      </w:r>
      <w:r w:rsidR="00081FAC" w:rsidRPr="002E5237">
        <w:t xml:space="preserve">do it via a dedicated </w:t>
      </w:r>
      <w:proofErr w:type="gramStart"/>
      <w:r w:rsidR="00081FAC" w:rsidRPr="002E5237">
        <w:t>random access</w:t>
      </w:r>
      <w:proofErr w:type="gramEnd"/>
      <w:r w:rsidR="00081FAC" w:rsidRPr="002E5237">
        <w:t xml:space="preserve"> preamble, or by </w:t>
      </w:r>
      <w:r w:rsidR="00775BA3" w:rsidRPr="002E5237">
        <w:t>send</w:t>
      </w:r>
      <w:r w:rsidR="00081FAC" w:rsidRPr="002E5237">
        <w:t>ing</w:t>
      </w:r>
      <w:r w:rsidR="00775BA3" w:rsidRPr="002E5237">
        <w:t xml:space="preserve"> a system information request message (i.e., called </w:t>
      </w:r>
      <w:proofErr w:type="spellStart"/>
      <w:r w:rsidR="00775BA3" w:rsidRPr="002E5237">
        <w:rPr>
          <w:i/>
          <w:iCs/>
        </w:rPr>
        <w:t>RRCSystemInfoRequest</w:t>
      </w:r>
      <w:proofErr w:type="spellEnd"/>
      <w:r w:rsidR="00775BA3" w:rsidRPr="002E5237">
        <w:t xml:space="preserve">) to the network. </w:t>
      </w:r>
      <w:r w:rsidR="00775BA3" w:rsidRPr="00EF28E0">
        <w:t>I</w:t>
      </w:r>
      <w:r w:rsidR="00081FAC" w:rsidRPr="00EF28E0">
        <w:t>f</w:t>
      </w:r>
      <w:r w:rsidR="00775BA3" w:rsidRPr="00EF28E0">
        <w:t xml:space="preserve"> an acknowledgment for the system information request message is then received from lower layer, the UE proceed</w:t>
      </w:r>
      <w:r w:rsidR="000F46CD">
        <w:t>s</w:t>
      </w:r>
      <w:r w:rsidR="00775BA3" w:rsidRPr="00EF28E0">
        <w:t xml:space="preserve"> to acquire the system information message(s) following the normal procedure for acquiring a SI message as described in clause 5.2.2.3.2 of 3GPP TS 38.331.</w:t>
      </w:r>
    </w:p>
    <w:p w14:paraId="1E9C2736" w14:textId="77777777" w:rsidR="00775BA3" w:rsidRPr="00EF28E0" w:rsidRDefault="00775BA3" w:rsidP="005A44F8">
      <w:pPr>
        <w:pStyle w:val="BodyText"/>
      </w:pPr>
    </w:p>
    <w:p w14:paraId="6799169C" w14:textId="77777777" w:rsidR="00775BA3" w:rsidRDefault="008639C5" w:rsidP="00775BA3">
      <w:pPr>
        <w:pStyle w:val="BodyText"/>
        <w:keepNext/>
        <w:jc w:val="center"/>
      </w:pPr>
      <w:r w:rsidRPr="00AB1A0A">
        <w:rPr>
          <w:noProof/>
        </w:rPr>
        <w:object w:dxaOrig="3225" w:dyaOrig="2475" w14:anchorId="41811D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9.7pt;height:150.25pt;mso-width-percent:0;mso-height-percent:0;mso-width-percent:0;mso-height-percent:0" o:ole="">
            <v:imagedata r:id="rId11" o:title=""/>
          </v:shape>
          <o:OLEObject Type="Embed" ProgID="Mscgen.Chart" ShapeID="_x0000_i1025" DrawAspect="Content" ObjectID="_1627409948" r:id="rId12"/>
        </w:object>
      </w:r>
    </w:p>
    <w:p w14:paraId="77055043" w14:textId="7E00CDA2" w:rsidR="00775BA3" w:rsidRPr="002B51E2" w:rsidRDefault="00775BA3" w:rsidP="00775BA3">
      <w:pPr>
        <w:pStyle w:val="Caption"/>
        <w:jc w:val="center"/>
      </w:pPr>
      <w:r w:rsidRPr="002B51E2">
        <w:t xml:space="preserve">Figure </w:t>
      </w:r>
      <w:r w:rsidR="00074B33">
        <w:fldChar w:fldCharType="begin"/>
      </w:r>
      <w:r w:rsidR="00074B33" w:rsidRPr="002B51E2">
        <w:instrText xml:space="preserve"> SEQ Figure \* ARABIC </w:instrText>
      </w:r>
      <w:r w:rsidR="00074B33">
        <w:fldChar w:fldCharType="separate"/>
      </w:r>
      <w:r w:rsidRPr="002B51E2">
        <w:rPr>
          <w:noProof/>
        </w:rPr>
        <w:t>1</w:t>
      </w:r>
      <w:r w:rsidR="00074B33">
        <w:rPr>
          <w:noProof/>
        </w:rPr>
        <w:fldChar w:fldCharType="end"/>
      </w:r>
      <w:r w:rsidRPr="002B51E2">
        <w:t xml:space="preserve"> System information </w:t>
      </w:r>
      <w:r w:rsidR="000F46CD" w:rsidRPr="002B51E2">
        <w:t>acquisition</w:t>
      </w:r>
      <w:r w:rsidRPr="002B51E2">
        <w:t xml:space="preserve"> procedure</w:t>
      </w:r>
    </w:p>
    <w:p w14:paraId="21E50244" w14:textId="77777777" w:rsidR="00775BA3" w:rsidRPr="002B51E2" w:rsidRDefault="00775BA3" w:rsidP="00775BA3">
      <w:pPr>
        <w:pStyle w:val="BodyText"/>
      </w:pPr>
    </w:p>
    <w:p w14:paraId="6994C224" w14:textId="0C8252CF" w:rsidR="00775BA3" w:rsidRPr="002B51E2" w:rsidRDefault="00775BA3" w:rsidP="00775BA3">
      <w:pPr>
        <w:pStyle w:val="BodyText"/>
      </w:pPr>
      <w:r w:rsidRPr="002B51E2">
        <w:t xml:space="preserve">This procedure is applied, without any differences, to all UE in RRC_CONNECTED, RRC_IDLE, and RRC_INACTIVE. On top of this, for a UE in RRC_CONNECTED, the network can provide system information through dedicated signalling using the </w:t>
      </w:r>
      <w:proofErr w:type="spellStart"/>
      <w:r w:rsidRPr="002B51E2">
        <w:rPr>
          <w:i/>
          <w:iCs/>
        </w:rPr>
        <w:t>RRCReconfiguration</w:t>
      </w:r>
      <w:proofErr w:type="spellEnd"/>
      <w:r w:rsidRPr="002B51E2">
        <w:t xml:space="preserve"> message, e.g. if the UE has an active BWP with no common search space configured to monitor system information or paging.</w:t>
      </w:r>
      <w:r w:rsidR="006C1BBB">
        <w:t xml:space="preserve"> </w:t>
      </w:r>
    </w:p>
    <w:p w14:paraId="0AE8DE4F" w14:textId="7598F945" w:rsidR="00081FAC" w:rsidRPr="00102FE1" w:rsidRDefault="00102FE1" w:rsidP="005A078B">
      <w:pPr>
        <w:pStyle w:val="Observation"/>
      </w:pPr>
      <w:bookmarkStart w:id="1" w:name="_Toc16773749"/>
      <w:r w:rsidRPr="002B51E2">
        <w:lastRenderedPageBreak/>
        <w:t>I</w:t>
      </w:r>
      <w:r>
        <w:t xml:space="preserve">n Idle mode, </w:t>
      </w:r>
      <w:r w:rsidR="00081FAC" w:rsidRPr="00102FE1">
        <w:t xml:space="preserve">UE can request on-demand SI(s) </w:t>
      </w:r>
      <w:r w:rsidR="002D4786" w:rsidRPr="00102FE1">
        <w:t xml:space="preserve">via configured </w:t>
      </w:r>
      <w:proofErr w:type="gramStart"/>
      <w:r w:rsidR="002D4786" w:rsidRPr="00102FE1">
        <w:t>random access</w:t>
      </w:r>
      <w:proofErr w:type="gramEnd"/>
      <w:r w:rsidR="002D4786" w:rsidRPr="00102FE1">
        <w:t xml:space="preserve"> preamble or by sending a system information request message (i.e., called </w:t>
      </w:r>
      <w:proofErr w:type="spellStart"/>
      <w:r w:rsidR="002D4786" w:rsidRPr="00EA405A">
        <w:rPr>
          <w:i/>
          <w:iCs/>
        </w:rPr>
        <w:t>RRCSystemInfoRequest</w:t>
      </w:r>
      <w:proofErr w:type="spellEnd"/>
      <w:r w:rsidR="002D4786" w:rsidRPr="00102FE1">
        <w:t>) to the network.</w:t>
      </w:r>
      <w:bookmarkEnd w:id="1"/>
    </w:p>
    <w:p w14:paraId="22A54083" w14:textId="6FAA4271" w:rsidR="005A078B" w:rsidRPr="00102FE1" w:rsidRDefault="00102FE1" w:rsidP="005A078B">
      <w:pPr>
        <w:pStyle w:val="Observation"/>
      </w:pPr>
      <w:bookmarkStart w:id="2" w:name="_Toc16773750"/>
      <w:r>
        <w:t xml:space="preserve">In connected mode, </w:t>
      </w:r>
      <w:r w:rsidR="005A078B" w:rsidRPr="00102FE1">
        <w:t>SI(s)</w:t>
      </w:r>
      <w:r w:rsidR="00EA4723">
        <w:t xml:space="preserve"> messages</w:t>
      </w:r>
      <w:r w:rsidR="005A078B" w:rsidRPr="00102FE1">
        <w:t xml:space="preserve"> can be transmitted on the DL-SCH or via dedicated signalling (i.e., using the </w:t>
      </w:r>
      <w:proofErr w:type="spellStart"/>
      <w:r w:rsidR="005A078B" w:rsidRPr="00102FE1">
        <w:rPr>
          <w:i/>
          <w:iCs/>
        </w:rPr>
        <w:t>RRCReconfiguration</w:t>
      </w:r>
      <w:proofErr w:type="spellEnd"/>
      <w:r w:rsidR="005A078B" w:rsidRPr="00102FE1">
        <w:t xml:space="preserve"> message).</w:t>
      </w:r>
      <w:bookmarkEnd w:id="2"/>
    </w:p>
    <w:p w14:paraId="5894BA74" w14:textId="77777777" w:rsidR="00CD6FC1" w:rsidRDefault="00CD6FC1" w:rsidP="00CD6FC1">
      <w:pPr>
        <w:pStyle w:val="BodyText"/>
      </w:pPr>
      <w:r>
        <w:t>A further procedure that has been agreed for NR, is that one of requiring on-demand SIBs by the UE to the network to be broadcasted into the cell. However, such on-demand SIBs procedure has been only agreed to be supported by the RRC_IDLE UEs whereas UE in connected mode cannot use it.</w:t>
      </w:r>
    </w:p>
    <w:p w14:paraId="1D986D71" w14:textId="5CC1D40C" w:rsidR="00CD6FC1" w:rsidRDefault="00CD6FC1" w:rsidP="00CD6FC1">
      <w:pPr>
        <w:pStyle w:val="BodyText"/>
      </w:pPr>
      <w:r>
        <w:t xml:space="preserve">According to this, the </w:t>
      </w:r>
      <w:proofErr w:type="spellStart"/>
      <w:r w:rsidRPr="00CD6FC1">
        <w:rPr>
          <w:i/>
          <w:iCs/>
        </w:rPr>
        <w:t>RRCSystemInfoRequest</w:t>
      </w:r>
      <w:proofErr w:type="spellEnd"/>
      <w:r>
        <w:t xml:space="preserve"> message that the UE uses to request certain SI message(s), that is sent only over SRB0, is used only to UEs in RRC_IDLE/RRC_INACTIVE. Therefore, there is no mechanism for an RRC_CONNECTED UE to send a request to the network for acquiring a SI message(s).</w:t>
      </w:r>
    </w:p>
    <w:p w14:paraId="38A1C55F" w14:textId="6204B9FF" w:rsidR="004E2C71" w:rsidRPr="00102FE1" w:rsidRDefault="004E2C71" w:rsidP="005A078B">
      <w:pPr>
        <w:pStyle w:val="Observation"/>
      </w:pPr>
      <w:bookmarkStart w:id="3" w:name="_Toc16773751"/>
      <w:r w:rsidRPr="00102FE1">
        <w:t xml:space="preserve">The on-demand system information </w:t>
      </w:r>
      <w:r w:rsidR="00AC0DF3">
        <w:t xml:space="preserve">request </w:t>
      </w:r>
      <w:r w:rsidRPr="00102FE1">
        <w:t>procedure is not supported for UE in RRC_CONNECTED.</w:t>
      </w:r>
      <w:bookmarkEnd w:id="3"/>
    </w:p>
    <w:p w14:paraId="0474B08F" w14:textId="57CBA9B0" w:rsidR="0054739B" w:rsidRDefault="00581200" w:rsidP="005A078B">
      <w:pPr>
        <w:pStyle w:val="BodyText"/>
      </w:pPr>
      <w:r>
        <w:t>In the context of SL/V2X there are some concern whether a UE in connected mode could be allowed to request a particular SIB via a dedicated RRC signaling. According to this issue, there is no point for the network to deliver a certain SL configuration via SIB when this, may be sen</w:t>
      </w:r>
      <w:r w:rsidR="00F303BC">
        <w:t>t</w:t>
      </w:r>
      <w:r>
        <w:t xml:space="preserve"> to the UE with a normal RRC message e.g., </w:t>
      </w:r>
      <w:proofErr w:type="spellStart"/>
      <w:r w:rsidRPr="00581200">
        <w:rPr>
          <w:i/>
          <w:iCs/>
        </w:rPr>
        <w:t>RRCReconfiguration</w:t>
      </w:r>
      <w:proofErr w:type="spellEnd"/>
      <w:r>
        <w:t xml:space="preserve"> message. In fact, there is no clear benefit, at least for SL/V2X</w:t>
      </w:r>
      <w:r w:rsidR="005E4F9C">
        <w:t>,</w:t>
      </w:r>
      <w:r>
        <w:t xml:space="preserve"> to support the on-demand SI(s) procedure for UEs in RRC_CONNECTED.</w:t>
      </w:r>
    </w:p>
    <w:p w14:paraId="3D9741D5" w14:textId="0A0D41EE" w:rsidR="00C0112C" w:rsidRDefault="00581200" w:rsidP="005A078B">
      <w:pPr>
        <w:pStyle w:val="BodyText"/>
      </w:pPr>
      <w:r>
        <w:t>Further, t</w:t>
      </w:r>
      <w:r w:rsidR="00C0112C">
        <w:t>his</w:t>
      </w:r>
      <w:r>
        <w:t xml:space="preserve"> topic</w:t>
      </w:r>
      <w:r w:rsidR="00C0112C">
        <w:t xml:space="preserve"> was also under discussion in the previous RAN2 meeting</w:t>
      </w:r>
      <w:r>
        <w:t>s</w:t>
      </w:r>
      <w:r w:rsidR="00C0112C">
        <w:t xml:space="preserve"> and the following agreements were reached in RAN2#101</w:t>
      </w:r>
      <w:r>
        <w:t xml:space="preserve"> for NR Uu</w:t>
      </w:r>
      <w:r w:rsidR="00C0112C">
        <w:t>:</w:t>
      </w:r>
      <w:bookmarkStart w:id="4" w:name="_GoBack"/>
      <w:bookmarkEnd w:id="4"/>
    </w:p>
    <w:p w14:paraId="52E5E9F1" w14:textId="77777777" w:rsidR="009929A5" w:rsidRDefault="009929A5" w:rsidP="009929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594C956C" w14:textId="77777777" w:rsidR="009929A5" w:rsidRDefault="009929A5" w:rsidP="009929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On demand request for SI in connected will not be specified in R15 (</w:t>
      </w:r>
      <w:r w:rsidRPr="009929A5">
        <w:rPr>
          <w:highlight w:val="yellow"/>
        </w:rPr>
        <w:t>can be specified in a later release when SIBs are defined that would benefit from this mechanism</w:t>
      </w:r>
      <w:r>
        <w:t>).</w:t>
      </w:r>
    </w:p>
    <w:p w14:paraId="6A0D2606" w14:textId="77777777" w:rsidR="009929A5" w:rsidRDefault="009929A5" w:rsidP="009929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UE behaviour will not be specified for the case that a UE in connected mode fails to successfully received a modified SIB1 that is temporarily broadcast on the UEs active BWP.</w:t>
      </w:r>
    </w:p>
    <w:p w14:paraId="49FE7E63" w14:textId="77777777" w:rsidR="00C0112C" w:rsidRDefault="00C0112C" w:rsidP="005A078B">
      <w:pPr>
        <w:pStyle w:val="BodyText"/>
      </w:pPr>
    </w:p>
    <w:p w14:paraId="65BDE711" w14:textId="41565C7B" w:rsidR="00FA5D0F" w:rsidRDefault="00F90D5C" w:rsidP="005A078B">
      <w:pPr>
        <w:pStyle w:val="BodyText"/>
      </w:pPr>
      <w:r w:rsidRPr="009929A5">
        <w:t xml:space="preserve">Therefore, </w:t>
      </w:r>
      <w:r w:rsidR="00FA5D0F">
        <w:t xml:space="preserve">since </w:t>
      </w:r>
      <w:r w:rsidRPr="009929A5">
        <w:t xml:space="preserve">allowing the dedicated RRC signaling for both request and delivery of on-demand SI </w:t>
      </w:r>
      <w:r w:rsidR="00FA5D0F">
        <w:t>does not bring any evident benefits for NR SL, this should not be supported. Therefore, we propose:</w:t>
      </w:r>
    </w:p>
    <w:p w14:paraId="6F427207" w14:textId="591F2F89" w:rsidR="00885193" w:rsidRDefault="00F90D5C" w:rsidP="00F90D5C">
      <w:pPr>
        <w:pStyle w:val="Proposal"/>
      </w:pPr>
      <w:bookmarkStart w:id="5" w:name="_Toc16773765"/>
      <w:r w:rsidRPr="009929A5">
        <w:t>On-demand SI</w:t>
      </w:r>
      <w:r w:rsidR="00EC62B4">
        <w:t>(s)</w:t>
      </w:r>
      <w:r w:rsidRPr="009929A5">
        <w:t xml:space="preserve"> procedure is </w:t>
      </w:r>
      <w:r w:rsidR="00FA5D0F">
        <w:t xml:space="preserve">not </w:t>
      </w:r>
      <w:r w:rsidRPr="009929A5">
        <w:t xml:space="preserve">supported for </w:t>
      </w:r>
      <w:r w:rsidR="00FA5D0F">
        <w:t xml:space="preserve">SL </w:t>
      </w:r>
      <w:r w:rsidRPr="009929A5">
        <w:t>UE</w:t>
      </w:r>
      <w:r w:rsidR="00FE5EBA">
        <w:t>s</w:t>
      </w:r>
      <w:r w:rsidRPr="009929A5">
        <w:t xml:space="preserve"> in RRC_CONNECTED.</w:t>
      </w:r>
      <w:bookmarkEnd w:id="5"/>
    </w:p>
    <w:p w14:paraId="631D6369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97BB07F" w14:textId="77777777" w:rsidR="008E065E" w:rsidRPr="00132B2D" w:rsidRDefault="008E065E" w:rsidP="008E065E">
      <w:pPr>
        <w:pStyle w:val="BodyText"/>
        <w:rPr>
          <w:b/>
          <w:bCs/>
        </w:rPr>
      </w:pPr>
      <w:r w:rsidRPr="00132B2D">
        <w:t xml:space="preserve">In </w:t>
      </w:r>
      <w:r w:rsidR="007729A2" w:rsidRPr="00132B2D">
        <w:t xml:space="preserve">the previous </w:t>
      </w:r>
      <w:r w:rsidRPr="00132B2D">
        <w:t>section</w:t>
      </w:r>
      <w:r w:rsidR="007729A2" w:rsidRPr="00132B2D">
        <w:t>s</w:t>
      </w:r>
      <w:r w:rsidRPr="00132B2D">
        <w:t xml:space="preserve"> we made the following observations:</w:t>
      </w:r>
      <w:r w:rsidR="00C93814" w:rsidRPr="00132B2D">
        <w:rPr>
          <w:b/>
          <w:bCs/>
        </w:rPr>
        <w:t xml:space="preserve"> </w:t>
      </w:r>
    </w:p>
    <w:p w14:paraId="2CADEB2A" w14:textId="77777777" w:rsidR="00FE5EB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73749" w:history="1">
        <w:r w:rsidR="00FE5EBA" w:rsidRPr="00C35373">
          <w:rPr>
            <w:rStyle w:val="Hyperlink"/>
            <w:noProof/>
          </w:rPr>
          <w:t>Observation 1</w:t>
        </w:r>
        <w:r w:rsidR="00FE5EB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FE5EBA" w:rsidRPr="00C35373">
          <w:rPr>
            <w:rStyle w:val="Hyperlink"/>
            <w:noProof/>
          </w:rPr>
          <w:t xml:space="preserve">In Idle mode, UE can request on-demand SI(s) via configured random access preamble or by sending a system information request message (i.e., called </w:t>
        </w:r>
        <w:r w:rsidR="00FE5EBA" w:rsidRPr="00C35373">
          <w:rPr>
            <w:rStyle w:val="Hyperlink"/>
            <w:i/>
            <w:iCs/>
            <w:noProof/>
          </w:rPr>
          <w:t>RRCSystemInfoRequest</w:t>
        </w:r>
        <w:r w:rsidR="00FE5EBA" w:rsidRPr="00C35373">
          <w:rPr>
            <w:rStyle w:val="Hyperlink"/>
            <w:noProof/>
          </w:rPr>
          <w:t>) to the network.</w:t>
        </w:r>
      </w:hyperlink>
    </w:p>
    <w:p w14:paraId="27238466" w14:textId="77777777" w:rsidR="00FE5EBA" w:rsidRDefault="005E4F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hyperlink w:anchor="_Toc16773750" w:history="1">
        <w:r w:rsidR="00FE5EBA" w:rsidRPr="00C35373">
          <w:rPr>
            <w:rStyle w:val="Hyperlink"/>
            <w:noProof/>
          </w:rPr>
          <w:t>Observation 2</w:t>
        </w:r>
        <w:r w:rsidR="00FE5EB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FE5EBA" w:rsidRPr="00C35373">
          <w:rPr>
            <w:rStyle w:val="Hyperlink"/>
            <w:noProof/>
          </w:rPr>
          <w:t xml:space="preserve">In connected mode, SI(s) messages can be transmitted on the DL-SCH or via dedicated signalling (i.e., using the </w:t>
        </w:r>
        <w:r w:rsidR="00FE5EBA" w:rsidRPr="00C35373">
          <w:rPr>
            <w:rStyle w:val="Hyperlink"/>
            <w:i/>
            <w:iCs/>
            <w:noProof/>
          </w:rPr>
          <w:t>RRCReconfiguration</w:t>
        </w:r>
        <w:r w:rsidR="00FE5EBA" w:rsidRPr="00C35373">
          <w:rPr>
            <w:rStyle w:val="Hyperlink"/>
            <w:noProof/>
          </w:rPr>
          <w:t xml:space="preserve"> message).</w:t>
        </w:r>
      </w:hyperlink>
    </w:p>
    <w:p w14:paraId="189B043D" w14:textId="77777777" w:rsidR="00FE5EBA" w:rsidRDefault="005E4F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hyperlink w:anchor="_Toc16773751" w:history="1">
        <w:r w:rsidR="00FE5EBA" w:rsidRPr="00C35373">
          <w:rPr>
            <w:rStyle w:val="Hyperlink"/>
            <w:noProof/>
          </w:rPr>
          <w:t>Observation 3</w:t>
        </w:r>
        <w:r w:rsidR="00FE5EB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FE5EBA" w:rsidRPr="00C35373">
          <w:rPr>
            <w:rStyle w:val="Hyperlink"/>
            <w:noProof/>
          </w:rPr>
          <w:t>The on-demand system information request procedure is not supported for UE in RRC_CONNECTED.</w:t>
        </w:r>
      </w:hyperlink>
    </w:p>
    <w:p w14:paraId="5EC85611" w14:textId="7066A3F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69AAFB4" w14:textId="77777777" w:rsidR="006E1C82" w:rsidRPr="00132B2D" w:rsidRDefault="008E065E" w:rsidP="006E1C82">
      <w:pPr>
        <w:pStyle w:val="BodyText"/>
      </w:pPr>
      <w:r w:rsidRPr="00132B2D">
        <w:t xml:space="preserve">Based on the discussion in </w:t>
      </w:r>
      <w:r w:rsidR="007729A2" w:rsidRPr="00132B2D">
        <w:t xml:space="preserve">the previous </w:t>
      </w:r>
      <w:r w:rsidRPr="00132B2D">
        <w:t>section</w:t>
      </w:r>
      <w:r w:rsidR="007729A2" w:rsidRPr="00132B2D">
        <w:t>s</w:t>
      </w:r>
      <w:r w:rsidRPr="00132B2D">
        <w:t xml:space="preserve"> we propose the following:</w:t>
      </w:r>
    </w:p>
    <w:p w14:paraId="1029E675" w14:textId="77777777" w:rsidR="00FE5EB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773765" w:history="1">
        <w:r w:rsidR="00FE5EBA" w:rsidRPr="00425C78">
          <w:rPr>
            <w:rStyle w:val="Hyperlink"/>
            <w:noProof/>
          </w:rPr>
          <w:t>Proposal 1</w:t>
        </w:r>
        <w:r w:rsidR="00FE5EBA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FE5EBA" w:rsidRPr="00425C78">
          <w:rPr>
            <w:rStyle w:val="Hyperlink"/>
            <w:noProof/>
          </w:rPr>
          <w:t>On-demand SI(s) procedure is not supported for SL UEs in RRC_CONNECTED.</w:t>
        </w:r>
      </w:hyperlink>
    </w:p>
    <w:p w14:paraId="163ACEF6" w14:textId="2C5D3E40" w:rsidR="00C01F33" w:rsidRPr="00F90D5C" w:rsidRDefault="006E1C82" w:rsidP="00F90D5C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6" w:name="_In-sequence_SDU_delivery"/>
      <w:bookmarkEnd w:id="6"/>
    </w:p>
    <w:p w14:paraId="69226F4F" w14:textId="77777777" w:rsidR="00F507D1" w:rsidRPr="00CE0424" w:rsidRDefault="00EC4447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p w14:paraId="1CE964BC" w14:textId="3C571CAE" w:rsidR="003A7EF3" w:rsidRPr="00632974" w:rsidRDefault="00CB1057" w:rsidP="001234F4">
      <w:pPr>
        <w:pStyle w:val="Reference"/>
      </w:pPr>
      <w:bookmarkStart w:id="7" w:name="_Ref174151459"/>
      <w:bookmarkStart w:id="8" w:name="_Ref189809556"/>
      <w:r w:rsidRPr="00632974">
        <w:t xml:space="preserve">3GPP TS 38.331, </w:t>
      </w:r>
      <w:r w:rsidR="009529AA" w:rsidRPr="00632974">
        <w:t xml:space="preserve">NR; Radio Resource Control (RRC); Protocol specification, </w:t>
      </w:r>
      <w:r w:rsidR="00632974" w:rsidRPr="00632974">
        <w:t>v15.6.0, 3GPP, July 2019.</w:t>
      </w:r>
      <w:bookmarkEnd w:id="7"/>
      <w:bookmarkEnd w:id="8"/>
    </w:p>
    <w:sectPr w:rsidR="003A7EF3" w:rsidRPr="0063297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77F99" w14:textId="77777777" w:rsidR="0005276C" w:rsidRDefault="0005276C">
      <w:r>
        <w:separator/>
      </w:r>
    </w:p>
  </w:endnote>
  <w:endnote w:type="continuationSeparator" w:id="0">
    <w:p w14:paraId="47355AF6" w14:textId="77777777" w:rsidR="0005276C" w:rsidRDefault="0005276C">
      <w:r>
        <w:continuationSeparator/>
      </w:r>
    </w:p>
  </w:endnote>
  <w:endnote w:type="continuationNotice" w:id="1">
    <w:p w14:paraId="4F75E9FF" w14:textId="77777777" w:rsidR="0005276C" w:rsidRDefault="000527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0B6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6BE47" w14:textId="77777777" w:rsidR="0005276C" w:rsidRDefault="0005276C">
      <w:r>
        <w:separator/>
      </w:r>
    </w:p>
  </w:footnote>
  <w:footnote w:type="continuationSeparator" w:id="0">
    <w:p w14:paraId="229312E8" w14:textId="77777777" w:rsidR="0005276C" w:rsidRDefault="0005276C">
      <w:r>
        <w:continuationSeparator/>
      </w:r>
    </w:p>
  </w:footnote>
  <w:footnote w:type="continuationNotice" w:id="1">
    <w:p w14:paraId="2E932420" w14:textId="77777777" w:rsidR="0005276C" w:rsidRDefault="000527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328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70DB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6250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0E4A1C"/>
    <w:multiLevelType w:val="hybridMultilevel"/>
    <w:tmpl w:val="A3FC97D4"/>
    <w:lvl w:ilvl="0" w:tplc="46A0FA42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6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1"/>
  </w:num>
  <w:num w:numId="16">
    <w:abstractNumId w:val="27"/>
  </w:num>
  <w:num w:numId="17">
    <w:abstractNumId w:val="13"/>
  </w:num>
  <w:num w:numId="18">
    <w:abstractNumId w:val="14"/>
  </w:num>
  <w:num w:numId="19">
    <w:abstractNumId w:val="12"/>
  </w:num>
  <w:num w:numId="20">
    <w:abstractNumId w:val="29"/>
  </w:num>
  <w:num w:numId="21">
    <w:abstractNumId w:val="18"/>
  </w:num>
  <w:num w:numId="22">
    <w:abstractNumId w:val="2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F8"/>
    <w:rsid w:val="000006E1"/>
    <w:rsid w:val="00002A37"/>
    <w:rsid w:val="00003B75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76C"/>
    <w:rsid w:val="00052A07"/>
    <w:rsid w:val="000534E3"/>
    <w:rsid w:val="0005561D"/>
    <w:rsid w:val="0005606A"/>
    <w:rsid w:val="00057117"/>
    <w:rsid w:val="0006102F"/>
    <w:rsid w:val="000616E7"/>
    <w:rsid w:val="0006487E"/>
    <w:rsid w:val="00065E1A"/>
    <w:rsid w:val="000662D5"/>
    <w:rsid w:val="00074B33"/>
    <w:rsid w:val="00077E5F"/>
    <w:rsid w:val="0008036A"/>
    <w:rsid w:val="00081AE6"/>
    <w:rsid w:val="00081FA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70C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E3523"/>
    <w:rsid w:val="000F06D6"/>
    <w:rsid w:val="000F0EB1"/>
    <w:rsid w:val="000F1106"/>
    <w:rsid w:val="000F3BE9"/>
    <w:rsid w:val="000F3F6C"/>
    <w:rsid w:val="000F46CD"/>
    <w:rsid w:val="000F6DF3"/>
    <w:rsid w:val="001005FF"/>
    <w:rsid w:val="001027E6"/>
    <w:rsid w:val="00102FE1"/>
    <w:rsid w:val="001062FB"/>
    <w:rsid w:val="001063E6"/>
    <w:rsid w:val="00113CF4"/>
    <w:rsid w:val="001153EA"/>
    <w:rsid w:val="00115643"/>
    <w:rsid w:val="00116765"/>
    <w:rsid w:val="00121580"/>
    <w:rsid w:val="001219F5"/>
    <w:rsid w:val="00121A20"/>
    <w:rsid w:val="0012377F"/>
    <w:rsid w:val="00124314"/>
    <w:rsid w:val="00126758"/>
    <w:rsid w:val="00126B4A"/>
    <w:rsid w:val="00132B2D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CB0"/>
    <w:rsid w:val="00173A8E"/>
    <w:rsid w:val="0017502C"/>
    <w:rsid w:val="0018143F"/>
    <w:rsid w:val="00181C0D"/>
    <w:rsid w:val="00181FF8"/>
    <w:rsid w:val="00190AC1"/>
    <w:rsid w:val="0019341A"/>
    <w:rsid w:val="00194583"/>
    <w:rsid w:val="00197DF9"/>
    <w:rsid w:val="001A1987"/>
    <w:rsid w:val="001A2564"/>
    <w:rsid w:val="001A55FB"/>
    <w:rsid w:val="001A6173"/>
    <w:rsid w:val="001A6CBA"/>
    <w:rsid w:val="001B0D97"/>
    <w:rsid w:val="001B48A6"/>
    <w:rsid w:val="001B5A5D"/>
    <w:rsid w:val="001C1CE5"/>
    <w:rsid w:val="001C3D2A"/>
    <w:rsid w:val="001C6403"/>
    <w:rsid w:val="001D51BA"/>
    <w:rsid w:val="001D53E7"/>
    <w:rsid w:val="001D6342"/>
    <w:rsid w:val="001D6D53"/>
    <w:rsid w:val="001E2572"/>
    <w:rsid w:val="001E58E2"/>
    <w:rsid w:val="001E781F"/>
    <w:rsid w:val="001E7AED"/>
    <w:rsid w:val="001F2E14"/>
    <w:rsid w:val="001F3916"/>
    <w:rsid w:val="001F54C5"/>
    <w:rsid w:val="001F662C"/>
    <w:rsid w:val="001F7074"/>
    <w:rsid w:val="00200490"/>
    <w:rsid w:val="00201F3A"/>
    <w:rsid w:val="00203F96"/>
    <w:rsid w:val="00205B40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DA9"/>
    <w:rsid w:val="00257543"/>
    <w:rsid w:val="002617E7"/>
    <w:rsid w:val="00264228"/>
    <w:rsid w:val="00264334"/>
    <w:rsid w:val="0026473E"/>
    <w:rsid w:val="00266214"/>
    <w:rsid w:val="00266258"/>
    <w:rsid w:val="00267C83"/>
    <w:rsid w:val="0027144F"/>
    <w:rsid w:val="00271813"/>
    <w:rsid w:val="00271F3A"/>
    <w:rsid w:val="00273278"/>
    <w:rsid w:val="002737F4"/>
    <w:rsid w:val="002765A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228"/>
    <w:rsid w:val="002A055E"/>
    <w:rsid w:val="002A1D4E"/>
    <w:rsid w:val="002A2869"/>
    <w:rsid w:val="002B24D6"/>
    <w:rsid w:val="002B51E2"/>
    <w:rsid w:val="002C06AD"/>
    <w:rsid w:val="002C1023"/>
    <w:rsid w:val="002C41E6"/>
    <w:rsid w:val="002C7458"/>
    <w:rsid w:val="002D071A"/>
    <w:rsid w:val="002D34B2"/>
    <w:rsid w:val="002D4786"/>
    <w:rsid w:val="002D48B0"/>
    <w:rsid w:val="002D5149"/>
    <w:rsid w:val="002D5B37"/>
    <w:rsid w:val="002D7637"/>
    <w:rsid w:val="002E17F2"/>
    <w:rsid w:val="002E523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55A"/>
    <w:rsid w:val="00357380"/>
    <w:rsid w:val="003602D9"/>
    <w:rsid w:val="003604CE"/>
    <w:rsid w:val="00370E47"/>
    <w:rsid w:val="003742AC"/>
    <w:rsid w:val="00377CE1"/>
    <w:rsid w:val="00385BF0"/>
    <w:rsid w:val="00386992"/>
    <w:rsid w:val="00386B75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EFE"/>
    <w:rsid w:val="003D3C45"/>
    <w:rsid w:val="003D5B1F"/>
    <w:rsid w:val="003D78D1"/>
    <w:rsid w:val="003E0F9E"/>
    <w:rsid w:val="003E15FA"/>
    <w:rsid w:val="003E1C70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1D"/>
    <w:rsid w:val="0041263E"/>
    <w:rsid w:val="00413AAC"/>
    <w:rsid w:val="00413E92"/>
    <w:rsid w:val="00421105"/>
    <w:rsid w:val="00422AA4"/>
    <w:rsid w:val="00424002"/>
    <w:rsid w:val="004242F4"/>
    <w:rsid w:val="00424721"/>
    <w:rsid w:val="00427248"/>
    <w:rsid w:val="0043114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0A54"/>
    <w:rsid w:val="00492BC5"/>
    <w:rsid w:val="004964F1"/>
    <w:rsid w:val="004A16BC"/>
    <w:rsid w:val="004A2B94"/>
    <w:rsid w:val="004A44C3"/>
    <w:rsid w:val="004B3074"/>
    <w:rsid w:val="004B6D7D"/>
    <w:rsid w:val="004B6F6A"/>
    <w:rsid w:val="004B7C0C"/>
    <w:rsid w:val="004C3898"/>
    <w:rsid w:val="004D36B1"/>
    <w:rsid w:val="004D7EBD"/>
    <w:rsid w:val="004E2680"/>
    <w:rsid w:val="004E28F9"/>
    <w:rsid w:val="004E2C7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F60"/>
    <w:rsid w:val="005108D8"/>
    <w:rsid w:val="005116F9"/>
    <w:rsid w:val="005153A7"/>
    <w:rsid w:val="005219CF"/>
    <w:rsid w:val="00524B80"/>
    <w:rsid w:val="00534B59"/>
    <w:rsid w:val="00536759"/>
    <w:rsid w:val="00537C62"/>
    <w:rsid w:val="00546970"/>
    <w:rsid w:val="0054739B"/>
    <w:rsid w:val="00554583"/>
    <w:rsid w:val="00554E19"/>
    <w:rsid w:val="0056121F"/>
    <w:rsid w:val="00563601"/>
    <w:rsid w:val="00563B56"/>
    <w:rsid w:val="00572505"/>
    <w:rsid w:val="005731B1"/>
    <w:rsid w:val="00581200"/>
    <w:rsid w:val="00582809"/>
    <w:rsid w:val="0058798C"/>
    <w:rsid w:val="005900FA"/>
    <w:rsid w:val="005927F0"/>
    <w:rsid w:val="005935A4"/>
    <w:rsid w:val="005948C2"/>
    <w:rsid w:val="00595DCA"/>
    <w:rsid w:val="0059779B"/>
    <w:rsid w:val="00597A6E"/>
    <w:rsid w:val="005A078B"/>
    <w:rsid w:val="005A209A"/>
    <w:rsid w:val="005A44F8"/>
    <w:rsid w:val="005A662D"/>
    <w:rsid w:val="005B1409"/>
    <w:rsid w:val="005B35D7"/>
    <w:rsid w:val="005B392A"/>
    <w:rsid w:val="005B3AA3"/>
    <w:rsid w:val="005B6CF3"/>
    <w:rsid w:val="005B6F83"/>
    <w:rsid w:val="005C09ED"/>
    <w:rsid w:val="005C709D"/>
    <w:rsid w:val="005C74FB"/>
    <w:rsid w:val="005D0590"/>
    <w:rsid w:val="005D1602"/>
    <w:rsid w:val="005E385F"/>
    <w:rsid w:val="005E4F9C"/>
    <w:rsid w:val="005E5B81"/>
    <w:rsid w:val="005F02C7"/>
    <w:rsid w:val="005F2CB1"/>
    <w:rsid w:val="005F3025"/>
    <w:rsid w:val="005F618C"/>
    <w:rsid w:val="005F70BD"/>
    <w:rsid w:val="0060283C"/>
    <w:rsid w:val="00604F14"/>
    <w:rsid w:val="00611B83"/>
    <w:rsid w:val="00613257"/>
    <w:rsid w:val="00614D16"/>
    <w:rsid w:val="00615A5A"/>
    <w:rsid w:val="00620A71"/>
    <w:rsid w:val="00620D80"/>
    <w:rsid w:val="006234A6"/>
    <w:rsid w:val="00630001"/>
    <w:rsid w:val="006311B3"/>
    <w:rsid w:val="0063284C"/>
    <w:rsid w:val="0063297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D0A"/>
    <w:rsid w:val="0066011D"/>
    <w:rsid w:val="006607C0"/>
    <w:rsid w:val="006613A6"/>
    <w:rsid w:val="0066210B"/>
    <w:rsid w:val="006627A2"/>
    <w:rsid w:val="00662A36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0FC"/>
    <w:rsid w:val="00695FC2"/>
    <w:rsid w:val="00696949"/>
    <w:rsid w:val="00697052"/>
    <w:rsid w:val="006A46FB"/>
    <w:rsid w:val="006A5E28"/>
    <w:rsid w:val="006A5E67"/>
    <w:rsid w:val="006A697B"/>
    <w:rsid w:val="006A7AFF"/>
    <w:rsid w:val="006B1816"/>
    <w:rsid w:val="006B2099"/>
    <w:rsid w:val="006B2712"/>
    <w:rsid w:val="006B50CF"/>
    <w:rsid w:val="006C03B8"/>
    <w:rsid w:val="006C1BBB"/>
    <w:rsid w:val="006C5EC9"/>
    <w:rsid w:val="006C6059"/>
    <w:rsid w:val="006C7522"/>
    <w:rsid w:val="006D6F08"/>
    <w:rsid w:val="006E062C"/>
    <w:rsid w:val="006E1C82"/>
    <w:rsid w:val="006E27DB"/>
    <w:rsid w:val="006E28B7"/>
    <w:rsid w:val="006E2A9B"/>
    <w:rsid w:val="006E3310"/>
    <w:rsid w:val="006E4E39"/>
    <w:rsid w:val="006E565E"/>
    <w:rsid w:val="006E673D"/>
    <w:rsid w:val="006E7D3B"/>
    <w:rsid w:val="006F0A0E"/>
    <w:rsid w:val="006F1B70"/>
    <w:rsid w:val="006F341D"/>
    <w:rsid w:val="006F3CDE"/>
    <w:rsid w:val="006F58D4"/>
    <w:rsid w:val="006F6172"/>
    <w:rsid w:val="006F6582"/>
    <w:rsid w:val="006F6CB4"/>
    <w:rsid w:val="00702408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3D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BD4"/>
    <w:rsid w:val="00766BAD"/>
    <w:rsid w:val="007729A2"/>
    <w:rsid w:val="007755F2"/>
    <w:rsid w:val="00775BA3"/>
    <w:rsid w:val="00776971"/>
    <w:rsid w:val="00780A80"/>
    <w:rsid w:val="0078177E"/>
    <w:rsid w:val="0078304C"/>
    <w:rsid w:val="00783241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B56"/>
    <w:rsid w:val="007C3D18"/>
    <w:rsid w:val="007C5420"/>
    <w:rsid w:val="007C60BF"/>
    <w:rsid w:val="007C6A07"/>
    <w:rsid w:val="007C75A1"/>
    <w:rsid w:val="007C77A5"/>
    <w:rsid w:val="007D04E5"/>
    <w:rsid w:val="007D51F3"/>
    <w:rsid w:val="007D5901"/>
    <w:rsid w:val="007D7526"/>
    <w:rsid w:val="007E4610"/>
    <w:rsid w:val="007E4715"/>
    <w:rsid w:val="007E505B"/>
    <w:rsid w:val="007E6D91"/>
    <w:rsid w:val="007E7091"/>
    <w:rsid w:val="007F0773"/>
    <w:rsid w:val="00803FAE"/>
    <w:rsid w:val="0080605F"/>
    <w:rsid w:val="00807786"/>
    <w:rsid w:val="00811FCB"/>
    <w:rsid w:val="008147FB"/>
    <w:rsid w:val="008158D6"/>
    <w:rsid w:val="00817196"/>
    <w:rsid w:val="00817607"/>
    <w:rsid w:val="00817D03"/>
    <w:rsid w:val="00820391"/>
    <w:rsid w:val="008235DB"/>
    <w:rsid w:val="00824AB4"/>
    <w:rsid w:val="00825C42"/>
    <w:rsid w:val="00825D25"/>
    <w:rsid w:val="00827D6F"/>
    <w:rsid w:val="00827E42"/>
    <w:rsid w:val="008376AC"/>
    <w:rsid w:val="008444E8"/>
    <w:rsid w:val="00844842"/>
    <w:rsid w:val="00844E80"/>
    <w:rsid w:val="00846A42"/>
    <w:rsid w:val="00846FE7"/>
    <w:rsid w:val="00850A21"/>
    <w:rsid w:val="00856911"/>
    <w:rsid w:val="008639C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F5B"/>
    <w:rsid w:val="00885193"/>
    <w:rsid w:val="008941E3"/>
    <w:rsid w:val="008947C1"/>
    <w:rsid w:val="00894A88"/>
    <w:rsid w:val="00895386"/>
    <w:rsid w:val="008971E7"/>
    <w:rsid w:val="008A07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35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347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1381"/>
    <w:rsid w:val="009529AA"/>
    <w:rsid w:val="00953920"/>
    <w:rsid w:val="00953D47"/>
    <w:rsid w:val="0095681E"/>
    <w:rsid w:val="009572D4"/>
    <w:rsid w:val="00961921"/>
    <w:rsid w:val="0096199B"/>
    <w:rsid w:val="0096430A"/>
    <w:rsid w:val="0096554B"/>
    <w:rsid w:val="0096584A"/>
    <w:rsid w:val="00965CD9"/>
    <w:rsid w:val="0096704A"/>
    <w:rsid w:val="00971F08"/>
    <w:rsid w:val="0097603D"/>
    <w:rsid w:val="00976949"/>
    <w:rsid w:val="00980477"/>
    <w:rsid w:val="009834A0"/>
    <w:rsid w:val="00983ED6"/>
    <w:rsid w:val="00985253"/>
    <w:rsid w:val="009853B3"/>
    <w:rsid w:val="00990630"/>
    <w:rsid w:val="00991761"/>
    <w:rsid w:val="009929A5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CA6"/>
    <w:rsid w:val="009B4DF4"/>
    <w:rsid w:val="009B564E"/>
    <w:rsid w:val="009B7E87"/>
    <w:rsid w:val="009C0169"/>
    <w:rsid w:val="009C403E"/>
    <w:rsid w:val="009D00F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A36"/>
    <w:rsid w:val="00A048A8"/>
    <w:rsid w:val="00A04F49"/>
    <w:rsid w:val="00A13E54"/>
    <w:rsid w:val="00A16300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723"/>
    <w:rsid w:val="00A52E1D"/>
    <w:rsid w:val="00A52E8E"/>
    <w:rsid w:val="00A57554"/>
    <w:rsid w:val="00A61499"/>
    <w:rsid w:val="00A62A77"/>
    <w:rsid w:val="00A63483"/>
    <w:rsid w:val="00A657D7"/>
    <w:rsid w:val="00A65D9F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DF3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42F"/>
    <w:rsid w:val="00B006FE"/>
    <w:rsid w:val="00B007CB"/>
    <w:rsid w:val="00B02AA9"/>
    <w:rsid w:val="00B02FA3"/>
    <w:rsid w:val="00B05084"/>
    <w:rsid w:val="00B157F9"/>
    <w:rsid w:val="00B1746A"/>
    <w:rsid w:val="00B20256"/>
    <w:rsid w:val="00B20D09"/>
    <w:rsid w:val="00B2763F"/>
    <w:rsid w:val="00B2777C"/>
    <w:rsid w:val="00B27AAC"/>
    <w:rsid w:val="00B30929"/>
    <w:rsid w:val="00B372AA"/>
    <w:rsid w:val="00B40445"/>
    <w:rsid w:val="00B409E0"/>
    <w:rsid w:val="00B41888"/>
    <w:rsid w:val="00B45A52"/>
    <w:rsid w:val="00B46175"/>
    <w:rsid w:val="00B47084"/>
    <w:rsid w:val="00B548B7"/>
    <w:rsid w:val="00B664C7"/>
    <w:rsid w:val="00B739F6"/>
    <w:rsid w:val="00B751F7"/>
    <w:rsid w:val="00B81A6C"/>
    <w:rsid w:val="00B81C42"/>
    <w:rsid w:val="00B85DE5"/>
    <w:rsid w:val="00B90F73"/>
    <w:rsid w:val="00B93B59"/>
    <w:rsid w:val="00B9406A"/>
    <w:rsid w:val="00BA0863"/>
    <w:rsid w:val="00BA2280"/>
    <w:rsid w:val="00BA2A08"/>
    <w:rsid w:val="00BA56D2"/>
    <w:rsid w:val="00BA76E0"/>
    <w:rsid w:val="00BB2A25"/>
    <w:rsid w:val="00BB2ADE"/>
    <w:rsid w:val="00BB51E9"/>
    <w:rsid w:val="00BC0FDC"/>
    <w:rsid w:val="00BC3053"/>
    <w:rsid w:val="00BC4D2E"/>
    <w:rsid w:val="00BD48AC"/>
    <w:rsid w:val="00BD5F1A"/>
    <w:rsid w:val="00BD67A0"/>
    <w:rsid w:val="00BE1234"/>
    <w:rsid w:val="00BE1878"/>
    <w:rsid w:val="00BE2FA6"/>
    <w:rsid w:val="00BE333F"/>
    <w:rsid w:val="00BE7406"/>
    <w:rsid w:val="00BE7603"/>
    <w:rsid w:val="00BF2A14"/>
    <w:rsid w:val="00BF3279"/>
    <w:rsid w:val="00BF74C7"/>
    <w:rsid w:val="00C0112C"/>
    <w:rsid w:val="00C015F1"/>
    <w:rsid w:val="00C01F33"/>
    <w:rsid w:val="00C025CE"/>
    <w:rsid w:val="00C02CC6"/>
    <w:rsid w:val="00C040F7"/>
    <w:rsid w:val="00C044AB"/>
    <w:rsid w:val="00C05706"/>
    <w:rsid w:val="00C06D4E"/>
    <w:rsid w:val="00C07377"/>
    <w:rsid w:val="00C10478"/>
    <w:rsid w:val="00C1184C"/>
    <w:rsid w:val="00C12107"/>
    <w:rsid w:val="00C14D4B"/>
    <w:rsid w:val="00C154BB"/>
    <w:rsid w:val="00C20BA3"/>
    <w:rsid w:val="00C242EE"/>
    <w:rsid w:val="00C261A4"/>
    <w:rsid w:val="00C279B5"/>
    <w:rsid w:val="00C27C45"/>
    <w:rsid w:val="00C368AD"/>
    <w:rsid w:val="00C3719D"/>
    <w:rsid w:val="00C37CB2"/>
    <w:rsid w:val="00C46D3B"/>
    <w:rsid w:val="00C473A5"/>
    <w:rsid w:val="00C54995"/>
    <w:rsid w:val="00C54D41"/>
    <w:rsid w:val="00C56434"/>
    <w:rsid w:val="00C60783"/>
    <w:rsid w:val="00C64672"/>
    <w:rsid w:val="00C6645B"/>
    <w:rsid w:val="00C70697"/>
    <w:rsid w:val="00C72093"/>
    <w:rsid w:val="00C72EF4"/>
    <w:rsid w:val="00C744FE"/>
    <w:rsid w:val="00C75D2F"/>
    <w:rsid w:val="00C767BE"/>
    <w:rsid w:val="00C76E3C"/>
    <w:rsid w:val="00C77626"/>
    <w:rsid w:val="00C813E6"/>
    <w:rsid w:val="00C81568"/>
    <w:rsid w:val="00C9027A"/>
    <w:rsid w:val="00C9068E"/>
    <w:rsid w:val="00C913AD"/>
    <w:rsid w:val="00C93814"/>
    <w:rsid w:val="00C93C4B"/>
    <w:rsid w:val="00C944AB"/>
    <w:rsid w:val="00C95B40"/>
    <w:rsid w:val="00C96976"/>
    <w:rsid w:val="00CA1ED8"/>
    <w:rsid w:val="00CB1057"/>
    <w:rsid w:val="00CB1F63"/>
    <w:rsid w:val="00CB3944"/>
    <w:rsid w:val="00CB7170"/>
    <w:rsid w:val="00CC040E"/>
    <w:rsid w:val="00CC0ACB"/>
    <w:rsid w:val="00CC111F"/>
    <w:rsid w:val="00CC2011"/>
    <w:rsid w:val="00CC3EA0"/>
    <w:rsid w:val="00CC685C"/>
    <w:rsid w:val="00CC7B45"/>
    <w:rsid w:val="00CD1188"/>
    <w:rsid w:val="00CD2ED1"/>
    <w:rsid w:val="00CD337B"/>
    <w:rsid w:val="00CD6FC1"/>
    <w:rsid w:val="00CE0424"/>
    <w:rsid w:val="00CE7561"/>
    <w:rsid w:val="00CF1354"/>
    <w:rsid w:val="00CF3B1F"/>
    <w:rsid w:val="00CF3BF6"/>
    <w:rsid w:val="00CF625B"/>
    <w:rsid w:val="00CF687E"/>
    <w:rsid w:val="00D0349B"/>
    <w:rsid w:val="00D06281"/>
    <w:rsid w:val="00D10249"/>
    <w:rsid w:val="00D115C3"/>
    <w:rsid w:val="00D11897"/>
    <w:rsid w:val="00D13135"/>
    <w:rsid w:val="00D13B2D"/>
    <w:rsid w:val="00D13E4E"/>
    <w:rsid w:val="00D239A7"/>
    <w:rsid w:val="00D23F47"/>
    <w:rsid w:val="00D266E5"/>
    <w:rsid w:val="00D3213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AF5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02D"/>
    <w:rsid w:val="00DA305E"/>
    <w:rsid w:val="00DA5417"/>
    <w:rsid w:val="00DA56E8"/>
    <w:rsid w:val="00DA752D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778"/>
    <w:rsid w:val="00E110E7"/>
    <w:rsid w:val="00E11159"/>
    <w:rsid w:val="00E11B20"/>
    <w:rsid w:val="00E17FA2"/>
    <w:rsid w:val="00E21242"/>
    <w:rsid w:val="00E22330"/>
    <w:rsid w:val="00E2684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5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05A"/>
    <w:rsid w:val="00EA4723"/>
    <w:rsid w:val="00EA7A41"/>
    <w:rsid w:val="00EB077B"/>
    <w:rsid w:val="00EB4EA2"/>
    <w:rsid w:val="00EC24D5"/>
    <w:rsid w:val="00EC27C6"/>
    <w:rsid w:val="00EC4207"/>
    <w:rsid w:val="00EC4447"/>
    <w:rsid w:val="00EC5653"/>
    <w:rsid w:val="00EC62B4"/>
    <w:rsid w:val="00EC71CE"/>
    <w:rsid w:val="00ED1006"/>
    <w:rsid w:val="00ED3414"/>
    <w:rsid w:val="00EF18FE"/>
    <w:rsid w:val="00EF28E0"/>
    <w:rsid w:val="00EF5787"/>
    <w:rsid w:val="00EF60D0"/>
    <w:rsid w:val="00F0528D"/>
    <w:rsid w:val="00F06C67"/>
    <w:rsid w:val="00F06DFD"/>
    <w:rsid w:val="00F071D1"/>
    <w:rsid w:val="00F07533"/>
    <w:rsid w:val="00F10629"/>
    <w:rsid w:val="00F10994"/>
    <w:rsid w:val="00F11157"/>
    <w:rsid w:val="00F127D6"/>
    <w:rsid w:val="00F12857"/>
    <w:rsid w:val="00F15FA5"/>
    <w:rsid w:val="00F209B7"/>
    <w:rsid w:val="00F2376F"/>
    <w:rsid w:val="00F243D8"/>
    <w:rsid w:val="00F303BC"/>
    <w:rsid w:val="00F30828"/>
    <w:rsid w:val="00F313D6"/>
    <w:rsid w:val="00F40AB3"/>
    <w:rsid w:val="00F40F0C"/>
    <w:rsid w:val="00F4766C"/>
    <w:rsid w:val="00F5060E"/>
    <w:rsid w:val="00F507D1"/>
    <w:rsid w:val="00F50829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5F8"/>
    <w:rsid w:val="00F67F53"/>
    <w:rsid w:val="00F703BE"/>
    <w:rsid w:val="00F7065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9BA"/>
    <w:rsid w:val="00F90153"/>
    <w:rsid w:val="00F9056A"/>
    <w:rsid w:val="00F90D5C"/>
    <w:rsid w:val="00F90F8D"/>
    <w:rsid w:val="00F92782"/>
    <w:rsid w:val="00F93AA9"/>
    <w:rsid w:val="00F96985"/>
    <w:rsid w:val="00F97838"/>
    <w:rsid w:val="00FA2BB3"/>
    <w:rsid w:val="00FA5D0F"/>
    <w:rsid w:val="00FB3041"/>
    <w:rsid w:val="00FB4C80"/>
    <w:rsid w:val="00FB6A6A"/>
    <w:rsid w:val="00FC6CF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EBA"/>
    <w:rsid w:val="00FE7010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83F2976"/>
  <w15:chartTrackingRefBased/>
  <w15:docId w15:val="{7AADBB13-687B-4984-9881-9282B79A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639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8639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639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639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639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39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39C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39C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39C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39C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9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9C5"/>
  </w:style>
  <w:style w:type="paragraph" w:styleId="TOC8">
    <w:name w:val="toc 8"/>
    <w:basedOn w:val="TOC1"/>
    <w:uiPriority w:val="39"/>
    <w:rsid w:val="008639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39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639C5"/>
    <w:pPr>
      <w:ind w:left="1701" w:hanging="1701"/>
    </w:pPr>
  </w:style>
  <w:style w:type="paragraph" w:styleId="TOC4">
    <w:name w:val="toc 4"/>
    <w:basedOn w:val="TOC3"/>
    <w:uiPriority w:val="39"/>
    <w:rsid w:val="008639C5"/>
    <w:pPr>
      <w:ind w:left="1418" w:hanging="1418"/>
    </w:pPr>
  </w:style>
  <w:style w:type="paragraph" w:styleId="TOC3">
    <w:name w:val="toc 3"/>
    <w:basedOn w:val="TOC2"/>
    <w:uiPriority w:val="39"/>
    <w:rsid w:val="008639C5"/>
    <w:pPr>
      <w:ind w:left="1134" w:hanging="1134"/>
    </w:pPr>
  </w:style>
  <w:style w:type="paragraph" w:styleId="TOC2">
    <w:name w:val="toc 2"/>
    <w:basedOn w:val="TOC1"/>
    <w:uiPriority w:val="39"/>
    <w:rsid w:val="008639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639C5"/>
    <w:pPr>
      <w:ind w:left="284"/>
    </w:pPr>
  </w:style>
  <w:style w:type="paragraph" w:styleId="Index1">
    <w:name w:val="index 1"/>
    <w:basedOn w:val="Normal"/>
    <w:rsid w:val="008639C5"/>
    <w:pPr>
      <w:keepLines/>
      <w:spacing w:after="0"/>
    </w:pPr>
  </w:style>
  <w:style w:type="paragraph" w:styleId="DocumentMap">
    <w:name w:val="Document Map"/>
    <w:basedOn w:val="Normal"/>
    <w:link w:val="DocumentMapChar"/>
    <w:rsid w:val="008639C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39C5"/>
    <w:pPr>
      <w:ind w:left="851"/>
    </w:pPr>
  </w:style>
  <w:style w:type="paragraph" w:styleId="ListNumber">
    <w:name w:val="List Number"/>
    <w:basedOn w:val="List"/>
    <w:rsid w:val="008639C5"/>
  </w:style>
  <w:style w:type="paragraph" w:styleId="List">
    <w:name w:val="List"/>
    <w:basedOn w:val="Normal"/>
    <w:rsid w:val="008639C5"/>
    <w:pPr>
      <w:ind w:left="568" w:hanging="284"/>
    </w:pPr>
  </w:style>
  <w:style w:type="paragraph" w:styleId="Header">
    <w:name w:val="header"/>
    <w:link w:val="HeaderChar"/>
    <w:rsid w:val="008639C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8639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39C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639C5"/>
    <w:pPr>
      <w:ind w:left="1418" w:hanging="1418"/>
    </w:pPr>
  </w:style>
  <w:style w:type="paragraph" w:styleId="TOC6">
    <w:name w:val="toc 6"/>
    <w:basedOn w:val="TOC5"/>
    <w:next w:val="Normal"/>
    <w:uiPriority w:val="39"/>
    <w:rsid w:val="008639C5"/>
    <w:pPr>
      <w:ind w:left="1985" w:hanging="1985"/>
    </w:pPr>
  </w:style>
  <w:style w:type="paragraph" w:styleId="TOC7">
    <w:name w:val="toc 7"/>
    <w:basedOn w:val="TOC6"/>
    <w:next w:val="Normal"/>
    <w:uiPriority w:val="39"/>
    <w:rsid w:val="008639C5"/>
    <w:pPr>
      <w:ind w:left="2268" w:hanging="2268"/>
    </w:pPr>
  </w:style>
  <w:style w:type="paragraph" w:styleId="ListBullet2">
    <w:name w:val="List Bullet 2"/>
    <w:basedOn w:val="ListBullet"/>
    <w:rsid w:val="008639C5"/>
    <w:pPr>
      <w:ind w:left="851"/>
    </w:pPr>
  </w:style>
  <w:style w:type="paragraph" w:styleId="ListBullet">
    <w:name w:val="List Bullet"/>
    <w:basedOn w:val="List"/>
    <w:rsid w:val="008639C5"/>
  </w:style>
  <w:style w:type="paragraph" w:styleId="ListBullet3">
    <w:name w:val="List Bullet 3"/>
    <w:basedOn w:val="ListBullet2"/>
    <w:rsid w:val="008639C5"/>
    <w:pPr>
      <w:ind w:left="1135"/>
    </w:pPr>
  </w:style>
  <w:style w:type="paragraph" w:customStyle="1" w:styleId="EQ">
    <w:name w:val="EQ"/>
    <w:basedOn w:val="Normal"/>
    <w:next w:val="Normal"/>
    <w:rsid w:val="008639C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639C5"/>
    <w:pPr>
      <w:ind w:left="851"/>
    </w:pPr>
  </w:style>
  <w:style w:type="paragraph" w:styleId="List3">
    <w:name w:val="List 3"/>
    <w:basedOn w:val="List2"/>
    <w:rsid w:val="008639C5"/>
    <w:pPr>
      <w:ind w:left="1135"/>
    </w:pPr>
  </w:style>
  <w:style w:type="paragraph" w:styleId="List4">
    <w:name w:val="List 4"/>
    <w:basedOn w:val="List3"/>
    <w:rsid w:val="008639C5"/>
    <w:pPr>
      <w:ind w:left="1418"/>
    </w:pPr>
  </w:style>
  <w:style w:type="paragraph" w:styleId="List5">
    <w:name w:val="List 5"/>
    <w:basedOn w:val="List4"/>
    <w:rsid w:val="008639C5"/>
    <w:pPr>
      <w:ind w:left="1702"/>
    </w:pPr>
  </w:style>
  <w:style w:type="paragraph" w:customStyle="1" w:styleId="EditorsNote">
    <w:name w:val="Editor's Note"/>
    <w:basedOn w:val="NO"/>
    <w:link w:val="EditorsNoteChar"/>
    <w:rsid w:val="008639C5"/>
    <w:rPr>
      <w:color w:val="FF0000"/>
    </w:rPr>
  </w:style>
  <w:style w:type="paragraph" w:styleId="ListBullet4">
    <w:name w:val="List Bullet 4"/>
    <w:basedOn w:val="ListBullet3"/>
    <w:rsid w:val="008639C5"/>
    <w:pPr>
      <w:ind w:left="1418"/>
    </w:pPr>
  </w:style>
  <w:style w:type="paragraph" w:styleId="ListBullet5">
    <w:name w:val="List Bullet 5"/>
    <w:basedOn w:val="ListBullet4"/>
    <w:rsid w:val="008639C5"/>
    <w:pPr>
      <w:ind w:left="1702"/>
    </w:pPr>
  </w:style>
  <w:style w:type="paragraph" w:styleId="Footer">
    <w:name w:val="footer"/>
    <w:basedOn w:val="Header"/>
    <w:link w:val="FooterChar"/>
    <w:rsid w:val="008639C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8639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rsid w:val="008639C5"/>
    <w:rPr>
      <w:color w:val="0000FF"/>
      <w:u w:val="single"/>
    </w:rPr>
  </w:style>
  <w:style w:type="character" w:styleId="FollowedHyperlink">
    <w:name w:val="FollowedHyperlink"/>
    <w:rsid w:val="008639C5"/>
    <w:rPr>
      <w:color w:val="800080"/>
      <w:u w:val="single"/>
    </w:rPr>
  </w:style>
  <w:style w:type="character" w:styleId="CommentReference">
    <w:name w:val="annotation reference"/>
    <w:uiPriority w:val="99"/>
    <w:qFormat/>
    <w:rsid w:val="008639C5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639C5"/>
  </w:style>
  <w:style w:type="paragraph" w:styleId="CommentSubject">
    <w:name w:val="annotation subject"/>
    <w:basedOn w:val="CommentText"/>
    <w:next w:val="CommentText"/>
    <w:link w:val="CommentSubjectChar"/>
    <w:rsid w:val="008639C5"/>
    <w:rPr>
      <w:b/>
      <w:bCs/>
    </w:rPr>
  </w:style>
  <w:style w:type="character" w:customStyle="1" w:styleId="Heading1Char">
    <w:name w:val="Heading 1 Char"/>
    <w:link w:val="Heading1"/>
    <w:rsid w:val="008639C5"/>
    <w:rPr>
      <w:rFonts w:ascii="Arial" w:hAnsi="Arial"/>
      <w:sz w:val="36"/>
      <w:lang w:eastAsia="en-US"/>
    </w:rPr>
  </w:style>
  <w:style w:type="paragraph" w:customStyle="1" w:styleId="B1">
    <w:name w:val="B1"/>
    <w:basedOn w:val="List"/>
    <w:link w:val="B1Char1"/>
    <w:qFormat/>
    <w:rsid w:val="008639C5"/>
  </w:style>
  <w:style w:type="paragraph" w:customStyle="1" w:styleId="B2">
    <w:name w:val="B2"/>
    <w:basedOn w:val="List2"/>
    <w:link w:val="B2Char"/>
    <w:rsid w:val="008639C5"/>
  </w:style>
  <w:style w:type="paragraph" w:customStyle="1" w:styleId="B3">
    <w:name w:val="B3"/>
    <w:basedOn w:val="List3"/>
    <w:link w:val="B3Char2"/>
    <w:rsid w:val="008639C5"/>
  </w:style>
  <w:style w:type="paragraph" w:customStyle="1" w:styleId="B4">
    <w:name w:val="B4"/>
    <w:basedOn w:val="List4"/>
    <w:link w:val="B4Char"/>
    <w:rsid w:val="008639C5"/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639C5"/>
  </w:style>
  <w:style w:type="paragraph" w:customStyle="1" w:styleId="EX">
    <w:name w:val="EX"/>
    <w:basedOn w:val="Normal"/>
    <w:rsid w:val="008639C5"/>
    <w:pPr>
      <w:keepLines/>
      <w:ind w:left="1702" w:hanging="1418"/>
    </w:pPr>
  </w:style>
  <w:style w:type="paragraph" w:customStyle="1" w:styleId="EW">
    <w:name w:val="EW"/>
    <w:basedOn w:val="EX"/>
    <w:rsid w:val="008639C5"/>
    <w:pPr>
      <w:spacing w:after="0"/>
    </w:pPr>
  </w:style>
  <w:style w:type="paragraph" w:customStyle="1" w:styleId="TAL">
    <w:name w:val="TAL"/>
    <w:basedOn w:val="Normal"/>
    <w:link w:val="TALCar"/>
    <w:qFormat/>
    <w:rsid w:val="008639C5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639C5"/>
    <w:pPr>
      <w:jc w:val="center"/>
    </w:pPr>
  </w:style>
  <w:style w:type="paragraph" w:customStyle="1" w:styleId="TAH">
    <w:name w:val="TAH"/>
    <w:basedOn w:val="TAC"/>
    <w:link w:val="TAHCar"/>
    <w:qFormat/>
    <w:rsid w:val="008639C5"/>
    <w:rPr>
      <w:b/>
    </w:rPr>
  </w:style>
  <w:style w:type="paragraph" w:customStyle="1" w:styleId="TAN">
    <w:name w:val="TAN"/>
    <w:basedOn w:val="TAL"/>
    <w:rsid w:val="008639C5"/>
    <w:pPr>
      <w:ind w:left="851" w:hanging="851"/>
    </w:pPr>
  </w:style>
  <w:style w:type="paragraph" w:customStyle="1" w:styleId="TAR">
    <w:name w:val="TAR"/>
    <w:basedOn w:val="TAL"/>
    <w:rsid w:val="008639C5"/>
    <w:pPr>
      <w:jc w:val="right"/>
    </w:pPr>
  </w:style>
  <w:style w:type="paragraph" w:customStyle="1" w:styleId="TH">
    <w:name w:val="TH"/>
    <w:basedOn w:val="Normal"/>
    <w:link w:val="THChar"/>
    <w:qFormat/>
    <w:rsid w:val="008639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639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39C5"/>
    <w:pPr>
      <w:outlineLvl w:val="9"/>
    </w:pPr>
  </w:style>
  <w:style w:type="paragraph" w:customStyle="1" w:styleId="ZA">
    <w:name w:val="ZA"/>
    <w:rsid w:val="008639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639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639C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639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8639C5"/>
  </w:style>
  <w:style w:type="paragraph" w:customStyle="1" w:styleId="ZH">
    <w:name w:val="ZH"/>
    <w:rsid w:val="008639C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8639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8639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39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639C5"/>
    <w:pPr>
      <w:framePr w:wrap="notBeside" w:y="16161"/>
    </w:pPr>
  </w:style>
  <w:style w:type="paragraph" w:customStyle="1" w:styleId="FP">
    <w:name w:val="FP"/>
    <w:basedOn w:val="Normal"/>
    <w:rsid w:val="008639C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639C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639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639C5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8639C5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8639C5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8639C5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8639C5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639C5"/>
    <w:pPr>
      <w:ind w:left="2269"/>
    </w:pPr>
  </w:style>
  <w:style w:type="character" w:customStyle="1" w:styleId="B7Char">
    <w:name w:val="B7 Char"/>
    <w:link w:val="B7"/>
    <w:rsid w:val="008639C5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8639C5"/>
    <w:pPr>
      <w:ind w:left="2552"/>
    </w:pPr>
  </w:style>
  <w:style w:type="character" w:customStyle="1" w:styleId="BalloonTextChar">
    <w:name w:val="Balloon Text Char"/>
    <w:link w:val="BalloonText"/>
    <w:rsid w:val="008639C5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8639C5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639C5"/>
    <w:rPr>
      <w:rFonts w:ascii="Times New Roman" w:hAnsi="Times New Roman"/>
      <w:b/>
      <w:bCs/>
      <w:lang w:eastAsia="en-US"/>
    </w:rPr>
  </w:style>
  <w:style w:type="paragraph" w:customStyle="1" w:styleId="CRCoverPage">
    <w:name w:val="CR Cover Page"/>
    <w:link w:val="CRCoverPageZchn"/>
    <w:rsid w:val="008639C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8639C5"/>
    <w:rPr>
      <w:rFonts w:ascii="Tahoma" w:hAnsi="Tahoma" w:cs="Tahoma"/>
      <w:shd w:val="clear" w:color="auto" w:fill="000080"/>
      <w:lang w:eastAsia="en-US"/>
    </w:rPr>
  </w:style>
  <w:style w:type="paragraph" w:customStyle="1" w:styleId="NO">
    <w:name w:val="NO"/>
    <w:basedOn w:val="Normal"/>
    <w:link w:val="NOChar"/>
    <w:rsid w:val="008639C5"/>
    <w:pPr>
      <w:keepLines/>
      <w:ind w:left="1135" w:hanging="851"/>
    </w:pPr>
  </w:style>
  <w:style w:type="character" w:customStyle="1" w:styleId="NOChar">
    <w:name w:val="NO Char"/>
    <w:link w:val="NO"/>
    <w:qFormat/>
    <w:rsid w:val="008639C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639C5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639C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8639C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link w:val="FootnoteText"/>
    <w:rsid w:val="008639C5"/>
    <w:rPr>
      <w:rFonts w:ascii="Times New Roman" w:hAnsi="Times New Roman"/>
      <w:sz w:val="16"/>
      <w:lang w:eastAsia="en-US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639C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639C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639C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639C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8639C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639C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639C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8639C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8639C5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639C5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8639C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639C5"/>
    <w:pPr>
      <w:spacing w:after="0"/>
    </w:pPr>
  </w:style>
  <w:style w:type="paragraph" w:customStyle="1" w:styleId="PL">
    <w:name w:val="PL"/>
    <w:link w:val="PLChar"/>
    <w:qFormat/>
    <w:rsid w:val="008639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639C5"/>
    <w:rPr>
      <w:rFonts w:ascii="Courier New" w:hAnsi="Courier New"/>
      <w:noProof/>
      <w:sz w:val="16"/>
      <w:lang w:eastAsia="en-US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639C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639C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8639C5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639C5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RStyleform">
    <w:name w:val="CR Style form"/>
    <w:basedOn w:val="CRstyle"/>
    <w:qFormat/>
    <w:rsid w:val="008639C5"/>
  </w:style>
  <w:style w:type="paragraph" w:customStyle="1" w:styleId="B9">
    <w:name w:val="B9"/>
    <w:basedOn w:val="B8"/>
    <w:qFormat/>
    <w:rsid w:val="008639C5"/>
    <w:pPr>
      <w:ind w:left="2836"/>
    </w:pPr>
  </w:style>
  <w:style w:type="paragraph" w:customStyle="1" w:styleId="CRstyle">
    <w:name w:val="CR style"/>
    <w:basedOn w:val="CRCoverPage"/>
    <w:qFormat/>
    <w:rsid w:val="008639C5"/>
    <w:pPr>
      <w:spacing w:after="0"/>
      <w:jc w:val="right"/>
    </w:pPr>
    <w:rPr>
      <w:b/>
      <w:noProof/>
      <w:sz w:val="28"/>
    </w:rPr>
  </w:style>
  <w:style w:type="character" w:customStyle="1" w:styleId="TACChar">
    <w:name w:val="TAC Char"/>
    <w:link w:val="TAC"/>
    <w:locked/>
    <w:rsid w:val="008639C5"/>
    <w:rPr>
      <w:rFonts w:ascii="Arial" w:hAnsi="Arial"/>
      <w:sz w:val="18"/>
      <w:lang w:eastAsia="en-US"/>
    </w:rPr>
  </w:style>
  <w:style w:type="paragraph" w:customStyle="1" w:styleId="tdoc-header">
    <w:name w:val="tdoc-header"/>
    <w:rsid w:val="008639C5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1362-0085-4E1E-A226-D35F8B4DA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cc7603ed-7603-4824-9004-1c5aaeadf2ab"/>
    <ds:schemaRef ds:uri="http://purl.org/dc/elements/1.1/"/>
    <ds:schemaRef ds:uri="http://schemas.microsoft.com/office/2006/metadata/properties"/>
    <ds:schemaRef ds:uri="db0a41eb-d744-45d5-8b0c-2f8d8a9f3cc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544AA17-DCE5-7E47-900F-B4A51919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738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4852</CharactersWithSpaces>
  <SharedDoc>false</SharedDoc>
  <HLinks>
    <vt:vector size="36" baseType="variant"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_Toc16094210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_Toc16105952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_Toc16105951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_Toc16105950</vt:lpwstr>
      </vt:variant>
      <vt:variant>
        <vt:i4>1114161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_Toc16105949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_Toc16105948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7</cp:revision>
  <cp:lastPrinted>2008-01-31T07:09:00Z</cp:lastPrinted>
  <dcterms:created xsi:type="dcterms:W3CDTF">2019-08-12T08:24:00Z</dcterms:created>
  <dcterms:modified xsi:type="dcterms:W3CDTF">2019-08-15T18:33:00Z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